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1303" w14:textId="3F86E563" w:rsidR="00EF418D" w:rsidRPr="006427CC" w:rsidRDefault="001D54E5" w:rsidP="006427CC">
      <w:pPr>
        <w:jc w:val="center"/>
        <w:rPr>
          <w:rFonts w:asciiTheme="majorHAnsi" w:eastAsiaTheme="majorHAnsi" w:hAnsiTheme="majorHAnsi"/>
          <w:b/>
          <w:bCs/>
          <w:sz w:val="32"/>
          <w:szCs w:val="36"/>
        </w:rPr>
      </w:pPr>
      <w:r w:rsidRPr="006427CC">
        <w:rPr>
          <w:rFonts w:asciiTheme="majorHAnsi" w:eastAsiaTheme="majorHAnsi" w:hAnsiTheme="majorHAnsi" w:hint="eastAsia"/>
          <w:b/>
          <w:bCs/>
          <w:sz w:val="32"/>
          <w:szCs w:val="36"/>
        </w:rPr>
        <w:t>がん遺伝子パネル検査適応チェックリスト</w:t>
      </w:r>
    </w:p>
    <w:p w14:paraId="5FF413BE" w14:textId="77777777" w:rsidR="001D54E5" w:rsidRPr="007C750E" w:rsidRDefault="001D54E5">
      <w:pPr>
        <w:rPr>
          <w:rFonts w:asciiTheme="majorHAnsi" w:eastAsiaTheme="majorHAnsi" w:hAnsiTheme="majorHAnsi"/>
        </w:rPr>
      </w:pPr>
    </w:p>
    <w:p w14:paraId="52B5D18F" w14:textId="14C42A75" w:rsidR="001D54E5" w:rsidRPr="007C750E" w:rsidRDefault="001D54E5" w:rsidP="001D54E5">
      <w:pPr>
        <w:pStyle w:val="a3"/>
        <w:numPr>
          <w:ilvl w:val="0"/>
          <w:numId w:val="1"/>
        </w:numPr>
        <w:ind w:leftChars="0"/>
        <w:rPr>
          <w:rFonts w:asciiTheme="majorHAnsi" w:eastAsiaTheme="majorHAnsi" w:hAnsiTheme="majorHAnsi"/>
        </w:rPr>
      </w:pPr>
      <w:r w:rsidRPr="007C750E">
        <w:rPr>
          <w:rFonts w:asciiTheme="majorHAnsi" w:eastAsiaTheme="majorHAnsi" w:hAnsiTheme="majorHAnsi" w:hint="eastAsia"/>
        </w:rPr>
        <w:t>がん遺伝子パネル検査（以下、パネル検査）に提出する検体を選んでください。</w:t>
      </w:r>
    </w:p>
    <w:p w14:paraId="6C8BCE99" w14:textId="1BC72DCA" w:rsidR="001D54E5" w:rsidRPr="007C750E" w:rsidRDefault="00000000">
      <w:pPr>
        <w:rPr>
          <w:rFonts w:asciiTheme="majorHAnsi" w:eastAsiaTheme="majorHAnsi" w:hAnsiTheme="majorHAnsi"/>
          <w:b/>
          <w:bCs/>
        </w:rPr>
      </w:pPr>
      <w:sdt>
        <w:sdtPr>
          <w:rPr>
            <w:rFonts w:asciiTheme="majorHAnsi" w:eastAsiaTheme="majorHAnsi" w:hAnsiTheme="majorHAnsi" w:hint="eastAsia"/>
            <w:b/>
            <w:bCs/>
          </w:rPr>
          <w:id w:val="146414663"/>
          <w14:checkbox>
            <w14:checked w14:val="0"/>
            <w14:checkedState w14:val="00FE" w14:font="Wingdings"/>
            <w14:uncheckedState w14:val="2610" w14:font="ＭＳ ゴシック"/>
          </w14:checkbox>
        </w:sdtPr>
        <w:sdtContent>
          <w:r w:rsidR="00540A67">
            <w:rPr>
              <w:rFonts w:ascii="ＭＳ ゴシック" w:eastAsia="ＭＳ ゴシック" w:hAnsi="ＭＳ ゴシック" w:hint="eastAsia"/>
              <w:b/>
              <w:bCs/>
            </w:rPr>
            <w:t>☐</w:t>
          </w:r>
        </w:sdtContent>
      </w:sdt>
      <w:r w:rsidR="006427CC">
        <w:rPr>
          <w:rFonts w:asciiTheme="majorHAnsi" w:eastAsiaTheme="majorHAnsi" w:hAnsiTheme="majorHAnsi" w:hint="eastAsia"/>
          <w:b/>
          <w:bCs/>
        </w:rPr>
        <w:t xml:space="preserve"> </w:t>
      </w:r>
      <w:r w:rsidR="001D54E5" w:rsidRPr="007C750E">
        <w:rPr>
          <w:rFonts w:asciiTheme="majorHAnsi" w:eastAsiaTheme="majorHAnsi" w:hAnsiTheme="majorHAnsi" w:hint="eastAsia"/>
          <w:b/>
          <w:bCs/>
          <w:u w:val="single"/>
        </w:rPr>
        <w:t>組織検体</w:t>
      </w:r>
    </w:p>
    <w:p w14:paraId="4C93A1A3" w14:textId="6B20C223" w:rsidR="001D54E5" w:rsidRPr="007C750E" w:rsidRDefault="001D54E5">
      <w:pPr>
        <w:rPr>
          <w:rFonts w:asciiTheme="majorHAnsi" w:eastAsiaTheme="majorHAnsi" w:hAnsiTheme="majorHAnsi"/>
        </w:rPr>
      </w:pPr>
      <w:r w:rsidRPr="007C750E">
        <w:rPr>
          <w:rFonts w:asciiTheme="majorHAnsi" w:eastAsiaTheme="majorHAnsi" w:hAnsiTheme="majorHAnsi" w:hint="eastAsia"/>
        </w:rPr>
        <w:t>おおよそ</w:t>
      </w:r>
      <w:r w:rsidR="00494BC1" w:rsidRPr="007C750E">
        <w:rPr>
          <w:rFonts w:asciiTheme="majorHAnsi" w:eastAsiaTheme="majorHAnsi" w:hAnsiTheme="majorHAnsi" w:hint="eastAsia"/>
        </w:rPr>
        <w:t>5</w:t>
      </w:r>
      <w:r w:rsidRPr="007C750E">
        <w:rPr>
          <w:rFonts w:asciiTheme="majorHAnsi" w:eastAsiaTheme="majorHAnsi" w:hAnsiTheme="majorHAnsi" w:hint="eastAsia"/>
        </w:rPr>
        <w:t>年以内に採取され、適切に処理されたホルマリン固定のがん組織病理標本が必要です。詳細はがんゲノム外来のホームページの「検体について」を参照ください。</w:t>
      </w:r>
    </w:p>
    <w:p w14:paraId="119D3913" w14:textId="77777777" w:rsidR="00540A67" w:rsidRDefault="00540A67">
      <w:pPr>
        <w:rPr>
          <w:rFonts w:asciiTheme="majorHAnsi" w:eastAsiaTheme="majorHAnsi" w:hAnsiTheme="majorHAnsi"/>
        </w:rPr>
      </w:pPr>
    </w:p>
    <w:p w14:paraId="3F263829" w14:textId="77777777" w:rsidR="00FB1965" w:rsidRDefault="00540A67">
      <w:pPr>
        <w:rPr>
          <w:rFonts w:asciiTheme="majorHAnsi" w:eastAsiaTheme="majorHAnsi" w:hAnsiTheme="majorHAnsi"/>
        </w:rPr>
      </w:pPr>
      <w:r w:rsidRPr="00716783">
        <w:rPr>
          <w:rFonts w:asciiTheme="majorHAnsi" w:eastAsiaTheme="majorHAnsi" w:hAnsiTheme="majorHAnsi" w:hint="eastAsia"/>
          <w:u w:val="single"/>
        </w:rPr>
        <w:t>もし</w:t>
      </w:r>
      <w:r w:rsidR="0067672A" w:rsidRPr="00716783">
        <w:rPr>
          <w:rFonts w:asciiTheme="majorHAnsi" w:eastAsiaTheme="majorHAnsi" w:hAnsiTheme="majorHAnsi" w:hint="eastAsia"/>
          <w:u w:val="single"/>
        </w:rPr>
        <w:t>検体</w:t>
      </w:r>
      <w:r w:rsidRPr="00716783">
        <w:rPr>
          <w:rFonts w:asciiTheme="majorHAnsi" w:eastAsiaTheme="majorHAnsi" w:hAnsiTheme="majorHAnsi" w:hint="eastAsia"/>
          <w:u w:val="single"/>
        </w:rPr>
        <w:t>が</w:t>
      </w:r>
      <w:r w:rsidR="0067672A" w:rsidRPr="00716783">
        <w:rPr>
          <w:rFonts w:asciiTheme="majorHAnsi" w:eastAsiaTheme="majorHAnsi" w:hAnsiTheme="majorHAnsi" w:hint="eastAsia"/>
          <w:u w:val="single"/>
        </w:rPr>
        <w:t>不十分のときに血液検体</w:t>
      </w:r>
      <w:r w:rsidR="00DD6E74" w:rsidRPr="00716783">
        <w:rPr>
          <w:rFonts w:asciiTheme="majorHAnsi" w:eastAsiaTheme="majorHAnsi" w:hAnsiTheme="majorHAnsi" w:hint="eastAsia"/>
          <w:u w:val="single"/>
        </w:rPr>
        <w:t>に変更して</w:t>
      </w:r>
      <w:r w:rsidRPr="00716783">
        <w:rPr>
          <w:rFonts w:asciiTheme="majorHAnsi" w:eastAsiaTheme="majorHAnsi" w:hAnsiTheme="majorHAnsi" w:hint="eastAsia"/>
          <w:u w:val="single"/>
        </w:rPr>
        <w:t>宜しいでしょうか</w:t>
      </w:r>
      <w:r w:rsidR="0067672A" w:rsidRPr="00716783">
        <w:rPr>
          <w:rFonts w:asciiTheme="majorHAnsi" w:eastAsiaTheme="majorHAnsi" w:hAnsiTheme="majorHAnsi" w:hint="eastAsia"/>
        </w:rPr>
        <w:t xml:space="preserve">　</w:t>
      </w:r>
    </w:p>
    <w:p w14:paraId="61E84D49" w14:textId="5EFA1492" w:rsidR="001D54E5" w:rsidRPr="00716783" w:rsidRDefault="00000000">
      <w:pPr>
        <w:rPr>
          <w:rFonts w:asciiTheme="majorHAnsi" w:eastAsiaTheme="majorHAnsi" w:hAnsiTheme="majorHAnsi"/>
        </w:rPr>
      </w:pPr>
      <w:sdt>
        <w:sdtPr>
          <w:rPr>
            <w:rFonts w:asciiTheme="majorHAnsi" w:eastAsiaTheme="majorHAnsi" w:hAnsiTheme="majorHAnsi" w:hint="eastAsia"/>
            <w:b/>
            <w:bCs/>
          </w:rPr>
          <w:id w:val="56746347"/>
          <w14:checkbox>
            <w14:checked w14:val="0"/>
            <w14:checkedState w14:val="2612" w14:font="ＭＳ ゴシック"/>
            <w14:uncheckedState w14:val="2610" w14:font="ＭＳ ゴシック"/>
          </w14:checkbox>
        </w:sdtPr>
        <w:sdtContent>
          <w:r w:rsidR="00FB1965">
            <w:rPr>
              <w:rFonts w:ascii="ＭＳ ゴシック" w:eastAsia="ＭＳ ゴシック" w:hAnsi="ＭＳ ゴシック" w:hint="eastAsia"/>
              <w:b/>
              <w:bCs/>
            </w:rPr>
            <w:t>☐</w:t>
          </w:r>
        </w:sdtContent>
      </w:sdt>
      <w:r w:rsidR="0067672A" w:rsidRPr="00716783">
        <w:rPr>
          <w:rFonts w:asciiTheme="majorHAnsi" w:eastAsiaTheme="majorHAnsi" w:hAnsiTheme="majorHAnsi" w:hint="eastAsia"/>
          <w:b/>
          <w:bCs/>
        </w:rPr>
        <w:t>はい</w:t>
      </w:r>
      <w:r w:rsidR="00540A67" w:rsidRPr="00716783">
        <w:rPr>
          <w:rFonts w:asciiTheme="majorHAnsi" w:eastAsiaTheme="majorHAnsi" w:hAnsiTheme="majorHAnsi" w:hint="eastAsia"/>
        </w:rPr>
        <w:t xml:space="preserve">　</w:t>
      </w:r>
      <w:r w:rsidR="0067672A" w:rsidRPr="00716783">
        <w:rPr>
          <w:rFonts w:asciiTheme="majorHAnsi" w:eastAsiaTheme="majorHAnsi" w:hAnsiTheme="majorHAnsi" w:hint="eastAsia"/>
        </w:rPr>
        <w:t xml:space="preserve">　</w:t>
      </w:r>
      <w:sdt>
        <w:sdtPr>
          <w:rPr>
            <w:rFonts w:asciiTheme="majorHAnsi" w:eastAsiaTheme="majorHAnsi" w:hAnsiTheme="majorHAnsi" w:hint="eastAsia"/>
            <w:b/>
            <w:bCs/>
          </w:rPr>
          <w:id w:val="1889765861"/>
          <w14:checkbox>
            <w14:checked w14:val="0"/>
            <w14:checkedState w14:val="2612" w14:font="ＭＳ ゴシック"/>
            <w14:uncheckedState w14:val="2610" w14:font="ＭＳ ゴシック"/>
          </w14:checkbox>
        </w:sdtPr>
        <w:sdtContent>
          <w:r w:rsidR="00540A67" w:rsidRPr="00716783">
            <w:rPr>
              <w:rFonts w:ascii="ＭＳ ゴシック" w:eastAsia="ＭＳ ゴシック" w:hAnsi="ＭＳ ゴシック" w:hint="eastAsia"/>
              <w:b/>
              <w:bCs/>
            </w:rPr>
            <w:t>☐</w:t>
          </w:r>
        </w:sdtContent>
      </w:sdt>
      <w:r w:rsidR="0067672A" w:rsidRPr="00716783">
        <w:rPr>
          <w:rFonts w:asciiTheme="majorHAnsi" w:eastAsiaTheme="majorHAnsi" w:hAnsiTheme="majorHAnsi" w:hint="eastAsia"/>
          <w:b/>
          <w:bCs/>
        </w:rPr>
        <w:t>いいえ</w:t>
      </w:r>
    </w:p>
    <w:p w14:paraId="5EE30D0E" w14:textId="1362E855" w:rsidR="0067672A" w:rsidRPr="00716783" w:rsidRDefault="00540A67">
      <w:pPr>
        <w:rPr>
          <w:rFonts w:asciiTheme="majorHAnsi" w:eastAsiaTheme="majorHAnsi" w:hAnsiTheme="majorHAnsi"/>
        </w:rPr>
      </w:pPr>
      <w:r w:rsidRPr="00716783">
        <w:rPr>
          <w:rFonts w:asciiTheme="majorHAnsi" w:eastAsiaTheme="majorHAnsi" w:hAnsiTheme="majorHAnsi" w:hint="eastAsia"/>
        </w:rPr>
        <w:t>（「はい」にチェックいただいた</w:t>
      </w:r>
      <w:r w:rsidRPr="00716783">
        <w:rPr>
          <w:rFonts w:ascii="Segoe UI Symbol" w:eastAsiaTheme="majorHAnsi" w:hAnsi="Segoe UI Symbol" w:cs="Segoe UI Symbol" w:hint="eastAsia"/>
        </w:rPr>
        <w:t>場合、検体が不十分と判定されれば速やかに血液検体提出に変更させていただきます</w:t>
      </w:r>
      <w:r w:rsidRPr="00716783">
        <w:rPr>
          <w:rFonts w:asciiTheme="majorHAnsi" w:eastAsiaTheme="majorHAnsi" w:hAnsiTheme="majorHAnsi" w:hint="eastAsia"/>
        </w:rPr>
        <w:t>）</w:t>
      </w:r>
    </w:p>
    <w:p w14:paraId="08673CE7" w14:textId="77777777" w:rsidR="00540A67" w:rsidRPr="00540A67" w:rsidRDefault="00540A67">
      <w:pPr>
        <w:rPr>
          <w:rFonts w:asciiTheme="majorHAnsi" w:eastAsiaTheme="majorHAnsi" w:hAnsiTheme="majorHAnsi"/>
        </w:rPr>
      </w:pPr>
    </w:p>
    <w:p w14:paraId="134E6029" w14:textId="61297C43" w:rsidR="001D54E5" w:rsidRPr="00B9739E" w:rsidRDefault="00000000" w:rsidP="00B9739E">
      <w:pPr>
        <w:rPr>
          <w:rFonts w:asciiTheme="majorHAnsi" w:eastAsiaTheme="majorHAnsi" w:hAnsiTheme="majorHAnsi"/>
          <w:b/>
          <w:bCs/>
        </w:rPr>
      </w:pPr>
      <w:sdt>
        <w:sdtPr>
          <w:rPr>
            <w:rFonts w:asciiTheme="majorHAnsi" w:eastAsiaTheme="majorHAnsi" w:hAnsiTheme="majorHAnsi" w:hint="eastAsia"/>
            <w:b/>
            <w:bCs/>
          </w:rPr>
          <w:id w:val="111790933"/>
          <w14:checkbox>
            <w14:checked w14:val="0"/>
            <w14:checkedState w14:val="00FE" w14:font="Wingdings"/>
            <w14:uncheckedState w14:val="2610" w14:font="ＭＳ ゴシック"/>
          </w14:checkbox>
        </w:sdtPr>
        <w:sdtContent>
          <w:r w:rsidR="00B9739E">
            <w:rPr>
              <w:rFonts w:ascii="ＭＳ ゴシック" w:eastAsia="ＭＳ ゴシック" w:hAnsi="ＭＳ ゴシック" w:hint="eastAsia"/>
              <w:b/>
              <w:bCs/>
            </w:rPr>
            <w:t>☐</w:t>
          </w:r>
        </w:sdtContent>
      </w:sdt>
      <w:r w:rsidR="00B9739E" w:rsidRPr="00B9739E">
        <w:rPr>
          <w:rFonts w:asciiTheme="majorHAnsi" w:eastAsiaTheme="majorHAnsi" w:hAnsiTheme="majorHAnsi" w:hint="eastAsia"/>
          <w:b/>
          <w:bCs/>
        </w:rPr>
        <w:t xml:space="preserve"> </w:t>
      </w:r>
      <w:r w:rsidR="001D54E5" w:rsidRPr="00B9739E">
        <w:rPr>
          <w:rFonts w:asciiTheme="majorHAnsi" w:eastAsiaTheme="majorHAnsi" w:hAnsiTheme="majorHAnsi" w:hint="eastAsia"/>
          <w:b/>
          <w:bCs/>
          <w:u w:val="single"/>
        </w:rPr>
        <w:t>血液検体</w:t>
      </w:r>
    </w:p>
    <w:p w14:paraId="51738A01" w14:textId="68E0105C" w:rsidR="001D54E5" w:rsidRPr="007C750E" w:rsidRDefault="001D54E5">
      <w:pPr>
        <w:rPr>
          <w:rFonts w:asciiTheme="majorHAnsi" w:eastAsiaTheme="majorHAnsi" w:hAnsiTheme="majorHAnsi"/>
        </w:rPr>
      </w:pPr>
      <w:r w:rsidRPr="007C750E">
        <w:rPr>
          <w:rFonts w:asciiTheme="majorHAnsi" w:eastAsiaTheme="majorHAnsi" w:hAnsiTheme="majorHAnsi" w:hint="eastAsia"/>
        </w:rPr>
        <w:t>現在適切ながん組織がなく、新たに採取することもできない場合、血液検体を用いたパネル検査を行います。</w:t>
      </w:r>
    </w:p>
    <w:p w14:paraId="3FE1079F" w14:textId="77777777" w:rsidR="001D54E5" w:rsidRPr="007C750E" w:rsidRDefault="001D54E5">
      <w:pPr>
        <w:rPr>
          <w:rFonts w:asciiTheme="majorHAnsi" w:eastAsiaTheme="majorHAnsi" w:hAnsiTheme="majorHAnsi"/>
        </w:rPr>
      </w:pPr>
    </w:p>
    <w:p w14:paraId="6C433A83" w14:textId="0888689C" w:rsidR="001D54E5" w:rsidRPr="007C750E" w:rsidRDefault="001D54E5" w:rsidP="00592FF8">
      <w:pPr>
        <w:pStyle w:val="a3"/>
        <w:numPr>
          <w:ilvl w:val="0"/>
          <w:numId w:val="1"/>
        </w:numPr>
        <w:ind w:leftChars="0"/>
        <w:rPr>
          <w:rFonts w:asciiTheme="majorHAnsi" w:eastAsiaTheme="majorHAnsi" w:hAnsiTheme="majorHAnsi"/>
        </w:rPr>
      </w:pPr>
      <w:r w:rsidRPr="007C750E">
        <w:rPr>
          <w:rFonts w:asciiTheme="majorHAnsi" w:eastAsiaTheme="majorHAnsi" w:hAnsiTheme="majorHAnsi" w:hint="eastAsia"/>
        </w:rPr>
        <w:t>パネル検査の適応について以下のすべてに該当することをご確認ください。</w:t>
      </w:r>
    </w:p>
    <w:p w14:paraId="2C021C70" w14:textId="14905AC4" w:rsidR="00AE7B9D" w:rsidRPr="007C750E" w:rsidRDefault="00000000" w:rsidP="00FB66CC">
      <w:pPr>
        <w:ind w:right="840"/>
        <w:rPr>
          <w:rFonts w:asciiTheme="majorHAnsi" w:eastAsiaTheme="majorHAnsi" w:hAnsiTheme="majorHAnsi"/>
          <w:b/>
          <w:bCs/>
        </w:rPr>
      </w:pPr>
      <w:sdt>
        <w:sdtPr>
          <w:rPr>
            <w:rFonts w:asciiTheme="majorHAnsi" w:eastAsiaTheme="majorHAnsi" w:hAnsiTheme="majorHAnsi" w:hint="eastAsia"/>
            <w:b/>
            <w:bCs/>
          </w:rPr>
          <w:id w:val="-1477674824"/>
          <w14:checkbox>
            <w14:checked w14:val="0"/>
            <w14:checkedState w14:val="00FE" w14:font="Wingdings"/>
            <w14:uncheckedState w14:val="2610" w14:font="ＭＳ ゴシック"/>
          </w14:checkbox>
        </w:sdtPr>
        <w:sdtContent>
          <w:r w:rsidR="00FB1965">
            <w:rPr>
              <w:rFonts w:ascii="ＭＳ ゴシック" w:eastAsia="ＭＳ ゴシック" w:hAnsi="ＭＳ ゴシック" w:hint="eastAsia"/>
              <w:b/>
              <w:bCs/>
            </w:rPr>
            <w:t>☐</w:t>
          </w:r>
        </w:sdtContent>
      </w:sdt>
      <w:r w:rsidR="00FB66CC">
        <w:rPr>
          <w:rFonts w:asciiTheme="majorHAnsi" w:eastAsiaTheme="majorHAnsi" w:hAnsiTheme="majorHAnsi" w:hint="eastAsia"/>
          <w:b/>
          <w:bCs/>
        </w:rPr>
        <w:t xml:space="preserve"> </w:t>
      </w:r>
      <w:r w:rsidR="00C911EC" w:rsidRPr="007C750E">
        <w:rPr>
          <w:rFonts w:asciiTheme="majorHAnsi" w:eastAsiaTheme="majorHAnsi" w:hAnsiTheme="majorHAnsi" w:hint="eastAsia"/>
          <w:b/>
          <w:bCs/>
        </w:rPr>
        <w:t>18歳以上</w:t>
      </w:r>
    </w:p>
    <w:p w14:paraId="526F0213" w14:textId="065FE5ED" w:rsidR="001D54E5" w:rsidRPr="007C750E" w:rsidRDefault="00000000" w:rsidP="00592FF8">
      <w:pPr>
        <w:spacing w:line="360" w:lineRule="auto"/>
        <w:rPr>
          <w:rFonts w:asciiTheme="majorHAnsi" w:eastAsiaTheme="majorHAnsi" w:hAnsiTheme="majorHAnsi"/>
          <w:b/>
          <w:bCs/>
        </w:rPr>
      </w:pPr>
      <w:sdt>
        <w:sdtPr>
          <w:rPr>
            <w:rFonts w:asciiTheme="majorHAnsi" w:eastAsiaTheme="majorHAnsi" w:hAnsiTheme="majorHAnsi" w:hint="eastAsia"/>
            <w:b/>
            <w:bCs/>
          </w:rPr>
          <w:id w:val="-363603559"/>
          <w14:checkbox>
            <w14:checked w14:val="0"/>
            <w14:checkedState w14:val="00FE" w14:font="Wingdings"/>
            <w14:uncheckedState w14:val="2610" w14:font="ＭＳ ゴシック"/>
          </w14:checkbox>
        </w:sdtPr>
        <w:sdtContent>
          <w:r w:rsidR="00FB66CC">
            <w:rPr>
              <w:rFonts w:ascii="ＭＳ ゴシック" w:eastAsia="ＭＳ ゴシック" w:hAnsi="ＭＳ ゴシック" w:hint="eastAsia"/>
              <w:b/>
              <w:bCs/>
            </w:rPr>
            <w:t>☐</w:t>
          </w:r>
        </w:sdtContent>
      </w:sdt>
      <w:r w:rsidR="00FB66CC">
        <w:rPr>
          <w:rFonts w:asciiTheme="majorHAnsi" w:eastAsiaTheme="majorHAnsi" w:hAnsiTheme="majorHAnsi" w:hint="eastAsia"/>
          <w:b/>
          <w:bCs/>
        </w:rPr>
        <w:t xml:space="preserve"> </w:t>
      </w:r>
      <w:r w:rsidR="001D54E5" w:rsidRPr="007C750E">
        <w:rPr>
          <w:rFonts w:asciiTheme="majorHAnsi" w:eastAsiaTheme="majorHAnsi" w:hAnsiTheme="majorHAnsi" w:hint="eastAsia"/>
          <w:b/>
          <w:bCs/>
        </w:rPr>
        <w:t>標準</w:t>
      </w:r>
      <w:r w:rsidR="00DE5432">
        <w:rPr>
          <w:rFonts w:asciiTheme="majorHAnsi" w:eastAsiaTheme="majorHAnsi" w:hAnsiTheme="majorHAnsi" w:hint="eastAsia"/>
          <w:b/>
          <w:bCs/>
        </w:rPr>
        <w:t>的な化学療法</w:t>
      </w:r>
      <w:r w:rsidR="001D54E5" w:rsidRPr="007C750E">
        <w:rPr>
          <w:rFonts w:asciiTheme="majorHAnsi" w:eastAsiaTheme="majorHAnsi" w:hAnsiTheme="majorHAnsi" w:hint="eastAsia"/>
          <w:b/>
          <w:bCs/>
        </w:rPr>
        <w:t>終了見込みの固形がん</w:t>
      </w:r>
      <w:r w:rsidR="006E4C29" w:rsidRPr="007C750E">
        <w:rPr>
          <w:rFonts w:asciiTheme="majorHAnsi" w:eastAsiaTheme="majorHAnsi" w:hAnsiTheme="majorHAnsi" w:hint="eastAsia"/>
          <w:b/>
          <w:bCs/>
        </w:rPr>
        <w:t xml:space="preserve">　または　</w:t>
      </w:r>
      <w:sdt>
        <w:sdtPr>
          <w:rPr>
            <w:rFonts w:asciiTheme="majorHAnsi" w:eastAsiaTheme="majorHAnsi" w:hAnsiTheme="majorHAnsi" w:hint="eastAsia"/>
            <w:b/>
            <w:bCs/>
          </w:rPr>
          <w:id w:val="-1836066072"/>
          <w14:checkbox>
            <w14:checked w14:val="0"/>
            <w14:checkedState w14:val="00FE" w14:font="Wingdings"/>
            <w14:uncheckedState w14:val="2610" w14:font="ＭＳ ゴシック"/>
          </w14:checkbox>
        </w:sdtPr>
        <w:sdtContent>
          <w:r w:rsidR="00303B51">
            <w:rPr>
              <w:rFonts w:ascii="ＭＳ ゴシック" w:eastAsia="ＭＳ ゴシック" w:hAnsi="ＭＳ ゴシック" w:hint="eastAsia"/>
              <w:b/>
              <w:bCs/>
            </w:rPr>
            <w:t>☐</w:t>
          </w:r>
        </w:sdtContent>
      </w:sdt>
      <w:r w:rsidR="00303B51">
        <w:rPr>
          <w:rFonts w:asciiTheme="majorHAnsi" w:eastAsiaTheme="majorHAnsi" w:hAnsiTheme="majorHAnsi" w:hint="eastAsia"/>
          <w:b/>
          <w:bCs/>
        </w:rPr>
        <w:t xml:space="preserve"> </w:t>
      </w:r>
      <w:r w:rsidR="001D54E5" w:rsidRPr="007C750E">
        <w:rPr>
          <w:rFonts w:asciiTheme="majorHAnsi" w:eastAsiaTheme="majorHAnsi" w:hAnsiTheme="majorHAnsi" w:hint="eastAsia"/>
          <w:b/>
          <w:bCs/>
        </w:rPr>
        <w:t>原発不明がんもしくは希少がん</w:t>
      </w:r>
    </w:p>
    <w:p w14:paraId="73C521FB" w14:textId="76DB4829" w:rsidR="001D54E5" w:rsidRPr="007C750E" w:rsidRDefault="00000000" w:rsidP="00592FF8">
      <w:pPr>
        <w:spacing w:line="360" w:lineRule="auto"/>
        <w:rPr>
          <w:rFonts w:asciiTheme="majorHAnsi" w:eastAsiaTheme="majorHAnsi" w:hAnsiTheme="majorHAnsi"/>
          <w:b/>
          <w:bCs/>
        </w:rPr>
      </w:pPr>
      <w:sdt>
        <w:sdtPr>
          <w:rPr>
            <w:rFonts w:asciiTheme="majorHAnsi" w:eastAsiaTheme="majorHAnsi" w:hAnsiTheme="majorHAnsi" w:hint="eastAsia"/>
            <w:b/>
            <w:bCs/>
          </w:rPr>
          <w:id w:val="-522163079"/>
          <w14:checkbox>
            <w14:checked w14:val="0"/>
            <w14:checkedState w14:val="00FE" w14:font="Wingdings"/>
            <w14:uncheckedState w14:val="2610" w14:font="ＭＳ ゴシック"/>
          </w14:checkbox>
        </w:sdtPr>
        <w:sdtContent>
          <w:r w:rsidR="00FB66CC">
            <w:rPr>
              <w:rFonts w:ascii="ＭＳ ゴシック" w:eastAsia="ＭＳ ゴシック" w:hAnsi="ＭＳ ゴシック" w:hint="eastAsia"/>
              <w:b/>
              <w:bCs/>
            </w:rPr>
            <w:t>☐</w:t>
          </w:r>
        </w:sdtContent>
      </w:sdt>
      <w:r w:rsidR="00FB66CC">
        <w:rPr>
          <w:rFonts w:asciiTheme="majorHAnsi" w:eastAsiaTheme="majorHAnsi" w:hAnsiTheme="majorHAnsi" w:hint="eastAsia"/>
          <w:b/>
          <w:bCs/>
        </w:rPr>
        <w:t xml:space="preserve"> </w:t>
      </w:r>
      <w:r w:rsidR="001D54E5" w:rsidRPr="007C750E">
        <w:rPr>
          <w:rFonts w:asciiTheme="majorHAnsi" w:eastAsiaTheme="majorHAnsi" w:hAnsiTheme="majorHAnsi" w:hint="eastAsia"/>
          <w:b/>
          <w:bCs/>
        </w:rPr>
        <w:t>PS0または1の方（軽作業ができる以上にお元気な方）</w:t>
      </w:r>
    </w:p>
    <w:p w14:paraId="688D920C" w14:textId="17BE5EAA" w:rsidR="001D54E5" w:rsidRPr="007C750E" w:rsidRDefault="00000000" w:rsidP="00592FF8">
      <w:pPr>
        <w:spacing w:line="360" w:lineRule="auto"/>
        <w:rPr>
          <w:rFonts w:asciiTheme="majorHAnsi" w:eastAsiaTheme="majorHAnsi" w:hAnsiTheme="majorHAnsi"/>
          <w:b/>
          <w:bCs/>
        </w:rPr>
      </w:pPr>
      <w:sdt>
        <w:sdtPr>
          <w:rPr>
            <w:rFonts w:asciiTheme="majorHAnsi" w:eastAsiaTheme="majorHAnsi" w:hAnsiTheme="majorHAnsi" w:hint="eastAsia"/>
            <w:b/>
            <w:bCs/>
          </w:rPr>
          <w:id w:val="-836228249"/>
          <w14:checkbox>
            <w14:checked w14:val="0"/>
            <w14:checkedState w14:val="00FE" w14:font="Wingdings"/>
            <w14:uncheckedState w14:val="2610" w14:font="ＭＳ ゴシック"/>
          </w14:checkbox>
        </w:sdtPr>
        <w:sdtContent>
          <w:r w:rsidR="00FB66CC">
            <w:rPr>
              <w:rFonts w:ascii="ＭＳ ゴシック" w:eastAsia="ＭＳ ゴシック" w:hAnsi="ＭＳ ゴシック" w:hint="eastAsia"/>
              <w:b/>
              <w:bCs/>
            </w:rPr>
            <w:t>☐</w:t>
          </w:r>
        </w:sdtContent>
      </w:sdt>
      <w:r w:rsidR="00FB66CC">
        <w:rPr>
          <w:rFonts w:asciiTheme="majorHAnsi" w:eastAsiaTheme="majorHAnsi" w:hAnsiTheme="majorHAnsi" w:hint="eastAsia"/>
          <w:b/>
          <w:bCs/>
        </w:rPr>
        <w:t xml:space="preserve"> </w:t>
      </w:r>
      <w:r w:rsidR="001D54E5" w:rsidRPr="007C750E">
        <w:rPr>
          <w:rFonts w:asciiTheme="majorHAnsi" w:eastAsiaTheme="majorHAnsi" w:hAnsiTheme="majorHAnsi" w:hint="eastAsia"/>
          <w:b/>
          <w:bCs/>
        </w:rPr>
        <w:t>予後5カ月以上が見込まれる方</w:t>
      </w:r>
    </w:p>
    <w:p w14:paraId="3C21A10C" w14:textId="2B414162" w:rsidR="001D54E5" w:rsidRPr="007C750E" w:rsidRDefault="00000000" w:rsidP="00592FF8">
      <w:pPr>
        <w:spacing w:line="360" w:lineRule="auto"/>
        <w:rPr>
          <w:rFonts w:asciiTheme="majorHAnsi" w:eastAsiaTheme="majorHAnsi" w:hAnsiTheme="majorHAnsi"/>
          <w:b/>
          <w:bCs/>
        </w:rPr>
      </w:pPr>
      <w:sdt>
        <w:sdtPr>
          <w:rPr>
            <w:rFonts w:asciiTheme="majorHAnsi" w:eastAsiaTheme="majorHAnsi" w:hAnsiTheme="majorHAnsi" w:hint="eastAsia"/>
            <w:b/>
            <w:bCs/>
          </w:rPr>
          <w:id w:val="859085656"/>
          <w14:checkbox>
            <w14:checked w14:val="0"/>
            <w14:checkedState w14:val="00FE" w14:font="Wingdings"/>
            <w14:uncheckedState w14:val="2610" w14:font="ＭＳ ゴシック"/>
          </w14:checkbox>
        </w:sdtPr>
        <w:sdtContent>
          <w:r w:rsidR="00FB66CC">
            <w:rPr>
              <w:rFonts w:ascii="ＭＳ ゴシック" w:eastAsia="ＭＳ ゴシック" w:hAnsi="ＭＳ ゴシック" w:hint="eastAsia"/>
              <w:b/>
              <w:bCs/>
            </w:rPr>
            <w:t>☐</w:t>
          </w:r>
        </w:sdtContent>
      </w:sdt>
      <w:r w:rsidR="00FB66CC">
        <w:rPr>
          <w:rFonts w:asciiTheme="majorHAnsi" w:eastAsiaTheme="majorHAnsi" w:hAnsiTheme="majorHAnsi" w:hint="eastAsia"/>
          <w:b/>
          <w:bCs/>
        </w:rPr>
        <w:t xml:space="preserve"> </w:t>
      </w:r>
      <w:r w:rsidR="00B9664A" w:rsidRPr="007C750E">
        <w:rPr>
          <w:rFonts w:asciiTheme="majorHAnsi" w:eastAsiaTheme="majorHAnsi" w:hAnsiTheme="majorHAnsi" w:hint="eastAsia"/>
          <w:b/>
          <w:bCs/>
        </w:rPr>
        <w:t>これまでに</w:t>
      </w:r>
      <w:r w:rsidR="00F22FB3" w:rsidRPr="007C750E">
        <w:rPr>
          <w:rFonts w:asciiTheme="majorHAnsi" w:eastAsiaTheme="majorHAnsi" w:hAnsiTheme="majorHAnsi" w:hint="eastAsia"/>
          <w:b/>
          <w:bCs/>
        </w:rPr>
        <w:t>保険診療で</w:t>
      </w:r>
      <w:r w:rsidR="00B9664A" w:rsidRPr="007C750E">
        <w:rPr>
          <w:rFonts w:asciiTheme="majorHAnsi" w:eastAsiaTheme="majorHAnsi" w:hAnsiTheme="majorHAnsi" w:hint="eastAsia"/>
          <w:b/>
          <w:bCs/>
        </w:rPr>
        <w:t>がん遺伝子パネル検査を受けたことがない方</w:t>
      </w:r>
    </w:p>
    <w:p w14:paraId="6A5D87B9" w14:textId="75772B58" w:rsidR="00B9664A" w:rsidRPr="007C750E" w:rsidRDefault="00000000" w:rsidP="00592FF8">
      <w:pPr>
        <w:spacing w:line="360" w:lineRule="auto"/>
        <w:rPr>
          <w:rFonts w:asciiTheme="majorHAnsi" w:eastAsiaTheme="majorHAnsi" w:hAnsiTheme="majorHAnsi"/>
          <w:b/>
          <w:bCs/>
        </w:rPr>
      </w:pPr>
      <w:sdt>
        <w:sdtPr>
          <w:rPr>
            <w:rFonts w:asciiTheme="majorHAnsi" w:eastAsiaTheme="majorHAnsi" w:hAnsiTheme="majorHAnsi" w:hint="eastAsia"/>
            <w:b/>
            <w:bCs/>
          </w:rPr>
          <w:id w:val="51427906"/>
          <w14:checkbox>
            <w14:checked w14:val="0"/>
            <w14:checkedState w14:val="00FE" w14:font="Wingdings"/>
            <w14:uncheckedState w14:val="2610" w14:font="ＭＳ ゴシック"/>
          </w14:checkbox>
        </w:sdtPr>
        <w:sdtContent>
          <w:r w:rsidR="00FB66CC">
            <w:rPr>
              <w:rFonts w:ascii="ＭＳ ゴシック" w:eastAsia="ＭＳ ゴシック" w:hAnsi="ＭＳ ゴシック" w:hint="eastAsia"/>
              <w:b/>
              <w:bCs/>
            </w:rPr>
            <w:t>☐</w:t>
          </w:r>
        </w:sdtContent>
      </w:sdt>
      <w:r w:rsidR="00FB66CC">
        <w:rPr>
          <w:rFonts w:asciiTheme="majorHAnsi" w:eastAsiaTheme="majorHAnsi" w:hAnsiTheme="majorHAnsi" w:hint="eastAsia"/>
          <w:b/>
          <w:bCs/>
        </w:rPr>
        <w:t xml:space="preserve"> </w:t>
      </w:r>
      <w:r w:rsidR="00592FF8" w:rsidRPr="007C750E">
        <w:rPr>
          <w:rFonts w:asciiTheme="majorHAnsi" w:eastAsiaTheme="majorHAnsi" w:hAnsiTheme="majorHAnsi" w:hint="eastAsia"/>
          <w:b/>
          <w:bCs/>
        </w:rPr>
        <w:t>入院中の場合、受診できません</w:t>
      </w:r>
    </w:p>
    <w:p w14:paraId="3770E5D3" w14:textId="77777777" w:rsidR="001D54E5" w:rsidRPr="007C750E" w:rsidRDefault="001D54E5" w:rsidP="00592FF8">
      <w:pPr>
        <w:spacing w:line="360" w:lineRule="auto"/>
        <w:rPr>
          <w:rFonts w:asciiTheme="majorHAnsi" w:eastAsiaTheme="majorHAnsi" w:hAnsiTheme="majorHAnsi"/>
        </w:rPr>
      </w:pPr>
    </w:p>
    <w:p w14:paraId="07B82D04" w14:textId="7303ABDC" w:rsidR="00592FF8" w:rsidRPr="007C750E" w:rsidRDefault="00592FF8" w:rsidP="00592FF8">
      <w:pPr>
        <w:pStyle w:val="a3"/>
        <w:numPr>
          <w:ilvl w:val="0"/>
          <w:numId w:val="1"/>
        </w:numPr>
        <w:spacing w:line="360" w:lineRule="auto"/>
        <w:ind w:leftChars="0"/>
        <w:rPr>
          <w:rFonts w:asciiTheme="majorHAnsi" w:eastAsiaTheme="majorHAnsi" w:hAnsiTheme="majorHAnsi"/>
        </w:rPr>
      </w:pPr>
      <w:r w:rsidRPr="007C750E">
        <w:rPr>
          <w:rFonts w:asciiTheme="majorHAnsi" w:eastAsiaTheme="majorHAnsi" w:hAnsiTheme="majorHAnsi" w:hint="eastAsia"/>
        </w:rPr>
        <w:t>以下の注意点をご確認ください。</w:t>
      </w:r>
    </w:p>
    <w:p w14:paraId="0A59EF45" w14:textId="77777777" w:rsidR="00592FF8" w:rsidRPr="007C750E" w:rsidRDefault="00592FF8" w:rsidP="00592FF8">
      <w:pPr>
        <w:pStyle w:val="a3"/>
        <w:numPr>
          <w:ilvl w:val="0"/>
          <w:numId w:val="5"/>
        </w:numPr>
        <w:ind w:leftChars="0"/>
        <w:rPr>
          <w:rFonts w:asciiTheme="majorHAnsi" w:eastAsiaTheme="majorHAnsi" w:hAnsiTheme="majorHAnsi"/>
        </w:rPr>
      </w:pPr>
      <w:r w:rsidRPr="007C750E">
        <w:rPr>
          <w:rFonts w:asciiTheme="majorHAnsi" w:eastAsiaTheme="majorHAnsi" w:hAnsiTheme="majorHAnsi" w:hint="eastAsia"/>
        </w:rPr>
        <w:t>検査提出から結果説明まで約2か月間かかります。</w:t>
      </w:r>
    </w:p>
    <w:p w14:paraId="33FDBB53" w14:textId="77777777" w:rsidR="00592FF8" w:rsidRPr="007C750E" w:rsidRDefault="00592FF8" w:rsidP="00592FF8">
      <w:pPr>
        <w:pStyle w:val="a3"/>
        <w:numPr>
          <w:ilvl w:val="0"/>
          <w:numId w:val="5"/>
        </w:numPr>
        <w:ind w:leftChars="0"/>
        <w:rPr>
          <w:rFonts w:asciiTheme="majorHAnsi" w:eastAsiaTheme="majorHAnsi" w:hAnsiTheme="majorHAnsi"/>
        </w:rPr>
      </w:pPr>
      <w:r w:rsidRPr="007C750E">
        <w:rPr>
          <w:rFonts w:asciiTheme="majorHAnsi" w:eastAsiaTheme="majorHAnsi" w:hAnsiTheme="majorHAnsi" w:hint="eastAsia"/>
        </w:rPr>
        <w:t>検査を受けた方で実際に治療に結び付く可能性は10%程度とされています。</w:t>
      </w:r>
    </w:p>
    <w:p w14:paraId="65E73028" w14:textId="77777777" w:rsidR="00592FF8" w:rsidRPr="007C750E" w:rsidRDefault="00592FF8" w:rsidP="007C53CC">
      <w:pPr>
        <w:pStyle w:val="a3"/>
        <w:numPr>
          <w:ilvl w:val="0"/>
          <w:numId w:val="5"/>
        </w:numPr>
        <w:ind w:leftChars="0"/>
        <w:rPr>
          <w:rFonts w:asciiTheme="majorHAnsi" w:eastAsiaTheme="majorHAnsi" w:hAnsiTheme="majorHAnsi"/>
        </w:rPr>
      </w:pPr>
      <w:r w:rsidRPr="007C750E">
        <w:rPr>
          <w:rFonts w:asciiTheme="majorHAnsi" w:eastAsiaTheme="majorHAnsi" w:hAnsiTheme="majorHAnsi" w:hint="eastAsia"/>
        </w:rPr>
        <w:t>提案治療の実施場所については、紹介元のご施設で受けていただくようお願い致します。</w:t>
      </w:r>
    </w:p>
    <w:p w14:paraId="6B161488" w14:textId="50574473" w:rsidR="0082702C" w:rsidRPr="00FB1965" w:rsidRDefault="00592FF8" w:rsidP="00BB15F9">
      <w:pPr>
        <w:pStyle w:val="a3"/>
        <w:numPr>
          <w:ilvl w:val="0"/>
          <w:numId w:val="5"/>
        </w:numPr>
        <w:spacing w:line="360" w:lineRule="auto"/>
        <w:ind w:leftChars="0"/>
        <w:rPr>
          <w:rFonts w:asciiTheme="majorHAnsi" w:eastAsiaTheme="majorHAnsi" w:hAnsiTheme="majorHAnsi" w:hint="eastAsia"/>
        </w:rPr>
      </w:pPr>
      <w:r w:rsidRPr="00FB1965">
        <w:rPr>
          <w:rFonts w:asciiTheme="majorHAnsi" w:eastAsiaTheme="majorHAnsi" w:hAnsiTheme="majorHAnsi" w:hint="eastAsia"/>
        </w:rPr>
        <w:t>提案治療が治験・臨床試験、自費治療の場合は当院で対応致します。</w:t>
      </w:r>
    </w:p>
    <w:sectPr w:rsidR="0082702C" w:rsidRPr="00FB1965">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FBFCA" w14:textId="77777777" w:rsidR="00E2731C" w:rsidRDefault="00E2731C" w:rsidP="00494BC1">
      <w:r>
        <w:separator/>
      </w:r>
    </w:p>
  </w:endnote>
  <w:endnote w:type="continuationSeparator" w:id="0">
    <w:p w14:paraId="4F85459F" w14:textId="77777777" w:rsidR="00E2731C" w:rsidRDefault="00E2731C" w:rsidP="0049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6754068"/>
      <w:docPartObj>
        <w:docPartGallery w:val="Page Numbers (Bottom of Page)"/>
        <w:docPartUnique/>
      </w:docPartObj>
    </w:sdtPr>
    <w:sdtContent>
      <w:p w14:paraId="3D116D1C" w14:textId="50D9E307" w:rsidR="00F55433" w:rsidRDefault="00F55433">
        <w:pPr>
          <w:pStyle w:val="a6"/>
          <w:jc w:val="right"/>
        </w:pPr>
        <w:r>
          <w:fldChar w:fldCharType="begin"/>
        </w:r>
        <w:r>
          <w:instrText>PAGE   \* MERGEFORMAT</w:instrText>
        </w:r>
        <w:r>
          <w:fldChar w:fldCharType="separate"/>
        </w:r>
        <w:r>
          <w:rPr>
            <w:lang w:val="ja-JP"/>
          </w:rPr>
          <w:t>2</w:t>
        </w:r>
        <w:r>
          <w:fldChar w:fldCharType="end"/>
        </w:r>
      </w:p>
    </w:sdtContent>
  </w:sdt>
  <w:p w14:paraId="57C4B39D" w14:textId="77777777" w:rsidR="00F55433" w:rsidRDefault="00F554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C6FA3" w14:textId="77777777" w:rsidR="00E2731C" w:rsidRDefault="00E2731C" w:rsidP="00494BC1">
      <w:r>
        <w:separator/>
      </w:r>
    </w:p>
  </w:footnote>
  <w:footnote w:type="continuationSeparator" w:id="0">
    <w:p w14:paraId="7EF6D160" w14:textId="77777777" w:rsidR="00E2731C" w:rsidRDefault="00E2731C" w:rsidP="00494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E3D3A" w14:textId="0AAFF930" w:rsidR="00F55433" w:rsidRDefault="0082702C" w:rsidP="00F55433">
    <w:pPr>
      <w:pStyle w:val="a4"/>
    </w:pPr>
    <w:r>
      <w:rPr>
        <w:rFonts w:hint="eastAsia"/>
      </w:rPr>
      <w:t xml:space="preserve">Version </w:t>
    </w:r>
    <w:r w:rsidR="00FB1965">
      <w:rPr>
        <w:rFonts w:hint="eastAsia"/>
      </w:rPr>
      <w:t>1.1</w:t>
    </w:r>
    <w:r>
      <w:ptab w:relativeTo="margin" w:alignment="center" w:leader="none"/>
    </w:r>
    <w:r>
      <w:ptab w:relativeTo="margin" w:alignment="right" w:leader="none"/>
    </w:r>
    <w:r>
      <w:rPr>
        <w:rFonts w:hint="eastAsia"/>
      </w:rPr>
      <w:t>天理よろづ相談所病院　がんゲノム外来</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85384"/>
    <w:multiLevelType w:val="hybridMultilevel"/>
    <w:tmpl w:val="94E245A6"/>
    <w:lvl w:ilvl="0" w:tplc="88BC0470">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D2E37CD"/>
    <w:multiLevelType w:val="hybridMultilevel"/>
    <w:tmpl w:val="B2FE5EC6"/>
    <w:lvl w:ilvl="0" w:tplc="4168C74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3E2B2A17"/>
    <w:multiLevelType w:val="hybridMultilevel"/>
    <w:tmpl w:val="C5E4531C"/>
    <w:lvl w:ilvl="0" w:tplc="4168C74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EC9684B"/>
    <w:multiLevelType w:val="hybridMultilevel"/>
    <w:tmpl w:val="92F44442"/>
    <w:lvl w:ilvl="0" w:tplc="0409000F">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BAC43C0"/>
    <w:multiLevelType w:val="hybridMultilevel"/>
    <w:tmpl w:val="6FAA484C"/>
    <w:lvl w:ilvl="0" w:tplc="F80A49F4">
      <w:start w:val="1"/>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735585B"/>
    <w:multiLevelType w:val="hybridMultilevel"/>
    <w:tmpl w:val="AFE68EA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30531066">
    <w:abstractNumId w:val="3"/>
  </w:num>
  <w:num w:numId="2" w16cid:durableId="1575361722">
    <w:abstractNumId w:val="2"/>
  </w:num>
  <w:num w:numId="3" w16cid:durableId="843084946">
    <w:abstractNumId w:val="4"/>
  </w:num>
  <w:num w:numId="4" w16cid:durableId="1329022955">
    <w:abstractNumId w:val="5"/>
  </w:num>
  <w:num w:numId="5" w16cid:durableId="30305963">
    <w:abstractNumId w:val="1"/>
  </w:num>
  <w:num w:numId="6" w16cid:durableId="1426003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E5"/>
    <w:rsid w:val="0002541D"/>
    <w:rsid w:val="00054FF0"/>
    <w:rsid w:val="00087BA3"/>
    <w:rsid w:val="001726FE"/>
    <w:rsid w:val="00197686"/>
    <w:rsid w:val="001C5C7D"/>
    <w:rsid w:val="001C699B"/>
    <w:rsid w:val="001D20E2"/>
    <w:rsid w:val="001D54E5"/>
    <w:rsid w:val="001E63BA"/>
    <w:rsid w:val="0027179F"/>
    <w:rsid w:val="002C029D"/>
    <w:rsid w:val="002F63A0"/>
    <w:rsid w:val="00303B51"/>
    <w:rsid w:val="0033132F"/>
    <w:rsid w:val="003561A7"/>
    <w:rsid w:val="00372A55"/>
    <w:rsid w:val="00373734"/>
    <w:rsid w:val="00382347"/>
    <w:rsid w:val="003C39A8"/>
    <w:rsid w:val="003F33DA"/>
    <w:rsid w:val="00494BC1"/>
    <w:rsid w:val="004E0C57"/>
    <w:rsid w:val="004E2210"/>
    <w:rsid w:val="004E4D71"/>
    <w:rsid w:val="004F718B"/>
    <w:rsid w:val="00540A67"/>
    <w:rsid w:val="00592FF8"/>
    <w:rsid w:val="00593740"/>
    <w:rsid w:val="005B38AC"/>
    <w:rsid w:val="005F0458"/>
    <w:rsid w:val="00622641"/>
    <w:rsid w:val="006427CC"/>
    <w:rsid w:val="00654221"/>
    <w:rsid w:val="0067672A"/>
    <w:rsid w:val="006A3088"/>
    <w:rsid w:val="006B3A9E"/>
    <w:rsid w:val="006E4C29"/>
    <w:rsid w:val="007134DA"/>
    <w:rsid w:val="00716783"/>
    <w:rsid w:val="0073698B"/>
    <w:rsid w:val="007817D8"/>
    <w:rsid w:val="007C53CC"/>
    <w:rsid w:val="007C750E"/>
    <w:rsid w:val="008028BF"/>
    <w:rsid w:val="0082702C"/>
    <w:rsid w:val="008A1686"/>
    <w:rsid w:val="008F1A08"/>
    <w:rsid w:val="009049A8"/>
    <w:rsid w:val="009B0095"/>
    <w:rsid w:val="009C3D02"/>
    <w:rsid w:val="00A23B3A"/>
    <w:rsid w:val="00AB5521"/>
    <w:rsid w:val="00AB6FE8"/>
    <w:rsid w:val="00AE7B9D"/>
    <w:rsid w:val="00B56E68"/>
    <w:rsid w:val="00B57243"/>
    <w:rsid w:val="00B9664A"/>
    <w:rsid w:val="00B9739E"/>
    <w:rsid w:val="00BF133C"/>
    <w:rsid w:val="00C911EC"/>
    <w:rsid w:val="00CA0A0B"/>
    <w:rsid w:val="00CC6E6D"/>
    <w:rsid w:val="00CD70C3"/>
    <w:rsid w:val="00D03037"/>
    <w:rsid w:val="00D25537"/>
    <w:rsid w:val="00D832B2"/>
    <w:rsid w:val="00DD6E74"/>
    <w:rsid w:val="00DE5432"/>
    <w:rsid w:val="00E2731C"/>
    <w:rsid w:val="00E506D4"/>
    <w:rsid w:val="00E8370A"/>
    <w:rsid w:val="00EF418D"/>
    <w:rsid w:val="00F01F00"/>
    <w:rsid w:val="00F22FB3"/>
    <w:rsid w:val="00F51E31"/>
    <w:rsid w:val="00F55433"/>
    <w:rsid w:val="00F60684"/>
    <w:rsid w:val="00F9516E"/>
    <w:rsid w:val="00FB1965"/>
    <w:rsid w:val="00FB6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DFABBA"/>
  <w15:chartTrackingRefBased/>
  <w15:docId w15:val="{89592330-40D3-410B-9049-8078C079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4E5"/>
    <w:pPr>
      <w:ind w:leftChars="400" w:left="840"/>
    </w:pPr>
  </w:style>
  <w:style w:type="paragraph" w:styleId="a4">
    <w:name w:val="header"/>
    <w:basedOn w:val="a"/>
    <w:link w:val="a5"/>
    <w:uiPriority w:val="99"/>
    <w:unhideWhenUsed/>
    <w:rsid w:val="00494BC1"/>
    <w:pPr>
      <w:tabs>
        <w:tab w:val="center" w:pos="4252"/>
        <w:tab w:val="right" w:pos="8504"/>
      </w:tabs>
      <w:snapToGrid w:val="0"/>
    </w:pPr>
  </w:style>
  <w:style w:type="character" w:customStyle="1" w:styleId="a5">
    <w:name w:val="ヘッダー (文字)"/>
    <w:basedOn w:val="a0"/>
    <w:link w:val="a4"/>
    <w:uiPriority w:val="99"/>
    <w:rsid w:val="00494BC1"/>
  </w:style>
  <w:style w:type="paragraph" w:styleId="a6">
    <w:name w:val="footer"/>
    <w:basedOn w:val="a"/>
    <w:link w:val="a7"/>
    <w:uiPriority w:val="99"/>
    <w:unhideWhenUsed/>
    <w:rsid w:val="00494BC1"/>
    <w:pPr>
      <w:tabs>
        <w:tab w:val="center" w:pos="4252"/>
        <w:tab w:val="right" w:pos="8504"/>
      </w:tabs>
      <w:snapToGrid w:val="0"/>
    </w:pPr>
  </w:style>
  <w:style w:type="character" w:customStyle="1" w:styleId="a7">
    <w:name w:val="フッター (文字)"/>
    <w:basedOn w:val="a0"/>
    <w:link w:val="a6"/>
    <w:uiPriority w:val="99"/>
    <w:rsid w:val="00494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418320">
      <w:bodyDiv w:val="1"/>
      <w:marLeft w:val="0"/>
      <w:marRight w:val="0"/>
      <w:marTop w:val="0"/>
      <w:marBottom w:val="0"/>
      <w:divBdr>
        <w:top w:val="none" w:sz="0" w:space="0" w:color="auto"/>
        <w:left w:val="none" w:sz="0" w:space="0" w:color="auto"/>
        <w:bottom w:val="none" w:sz="0" w:space="0" w:color="auto"/>
        <w:right w:val="none" w:sz="0" w:space="0" w:color="auto"/>
      </w:divBdr>
    </w:div>
    <w:div w:id="21066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剛 古武</dc:creator>
  <cp:keywords/>
  <dc:description/>
  <cp:lastModifiedBy>剛 古武</cp:lastModifiedBy>
  <cp:revision>2</cp:revision>
  <dcterms:created xsi:type="dcterms:W3CDTF">2025-05-01T00:53:00Z</dcterms:created>
  <dcterms:modified xsi:type="dcterms:W3CDTF">2025-05-01T00:53:00Z</dcterms:modified>
</cp:coreProperties>
</file>