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576B" w14:textId="71500B9F" w:rsidR="00217739" w:rsidRDefault="003D13AF" w:rsidP="00FC23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</w:t>
      </w:r>
      <w:r w:rsidR="00217739">
        <w:rPr>
          <w:rFonts w:ascii="ＭＳ ゴシック" w:eastAsia="ＭＳ ゴシック" w:hAnsi="ＭＳ ゴシック" w:hint="eastAsia"/>
        </w:rPr>
        <w:t>式</w:t>
      </w:r>
      <w:r w:rsidR="00FC230F">
        <w:rPr>
          <w:rFonts w:ascii="ＭＳ ゴシック" w:eastAsia="ＭＳ ゴシック" w:hAnsi="ＭＳ ゴシック" w:hint="eastAsia"/>
        </w:rPr>
        <w:t>10</w:t>
      </w:r>
    </w:p>
    <w:p w14:paraId="0B20598D" w14:textId="31D3500A" w:rsidR="005F4462" w:rsidRPr="00865DB8" w:rsidRDefault="005F4462" w:rsidP="00217739">
      <w:pPr>
        <w:jc w:val="right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/>
          <w:szCs w:val="21"/>
        </w:rPr>
        <w:t xml:space="preserve">西暦 </w:t>
      </w:r>
      <w:r w:rsidRPr="00865DB8">
        <w:rPr>
          <w:rFonts w:asciiTheme="majorEastAsia" w:eastAsiaTheme="majorEastAsia" w:hAnsiTheme="majorEastAsia" w:hint="eastAsia"/>
          <w:szCs w:val="21"/>
        </w:rPr>
        <w:t xml:space="preserve">    年   月   日</w:t>
      </w:r>
    </w:p>
    <w:p w14:paraId="73182B6B" w14:textId="5449CA76" w:rsidR="005F4462" w:rsidRPr="00092816" w:rsidRDefault="00837081" w:rsidP="000203AE">
      <w:pPr>
        <w:autoSpaceDE w:val="0"/>
        <w:autoSpaceDN w:val="0"/>
        <w:ind w:firstLine="11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38688661"/>
      <w:r w:rsidRPr="0009281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C667A">
        <w:rPr>
          <w:rFonts w:asciiTheme="majorEastAsia" w:eastAsiaTheme="majorEastAsia" w:hAnsiTheme="majorEastAsia" w:hint="eastAsia"/>
          <w:sz w:val="28"/>
          <w:szCs w:val="28"/>
        </w:rPr>
        <w:t>共同研究</w:t>
      </w:r>
      <w:r w:rsidR="009A61CD">
        <w:rPr>
          <w:rFonts w:asciiTheme="majorEastAsia" w:eastAsiaTheme="majorEastAsia" w:hAnsiTheme="majorEastAsia" w:hint="eastAsia"/>
          <w:sz w:val="28"/>
          <w:szCs w:val="28"/>
        </w:rPr>
        <w:t>機関</w:t>
      </w:r>
      <w:r w:rsidR="002C667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092816" w:rsidRPr="00092816">
        <w:rPr>
          <w:rFonts w:asciiTheme="majorEastAsia" w:eastAsiaTheme="majorEastAsia" w:hAnsiTheme="majorEastAsia" w:hint="eastAsia"/>
          <w:sz w:val="28"/>
          <w:szCs w:val="28"/>
        </w:rPr>
        <w:t>分担者リスト</w:t>
      </w:r>
      <w:r w:rsidR="00B12138" w:rsidRPr="00B12138">
        <w:rPr>
          <w:rFonts w:asciiTheme="majorEastAsia" w:eastAsiaTheme="majorEastAsia" w:hAnsiTheme="majorEastAsia" w:hint="eastAsia"/>
          <w:sz w:val="22"/>
        </w:rPr>
        <w:t>（□新規　□変更）</w:t>
      </w:r>
    </w:p>
    <w:bookmarkEnd w:id="0"/>
    <w:p w14:paraId="0146A6BB" w14:textId="77777777" w:rsidR="005F4462" w:rsidRPr="00865DB8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</w:p>
    <w:p w14:paraId="69FF941A" w14:textId="6D57CF7E" w:rsidR="00072632" w:rsidRPr="00865DB8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 xml:space="preserve">天理よろづ相談所病院　</w:t>
      </w:r>
    </w:p>
    <w:p w14:paraId="2E6F2DB7" w14:textId="50652EFC" w:rsidR="005F4462" w:rsidRPr="00865DB8" w:rsidRDefault="00087A05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56356C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3A3502">
        <w:rPr>
          <w:rFonts w:asciiTheme="majorEastAsia" w:eastAsiaTheme="majorEastAsia" w:hAnsiTheme="majorEastAsia" w:hint="eastAsia"/>
          <w:kern w:val="0"/>
          <w:szCs w:val="21"/>
        </w:rPr>
        <w:t>倫理</w:t>
      </w:r>
      <w:r w:rsidR="00F43D65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072632" w:rsidRPr="00865DB8">
        <w:rPr>
          <w:rFonts w:asciiTheme="majorEastAsia" w:eastAsiaTheme="majorEastAsia" w:hAnsiTheme="majorEastAsia" w:hint="eastAsia"/>
          <w:szCs w:val="21"/>
        </w:rPr>
        <w:t xml:space="preserve">　委員長</w:t>
      </w:r>
      <w:r w:rsidR="005F4462" w:rsidRPr="00865DB8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7A3992EA" w14:textId="1553C80A" w:rsidR="005F4462" w:rsidRPr="00865DB8" w:rsidRDefault="005F4462" w:rsidP="005F4462">
      <w:pPr>
        <w:jc w:val="left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/>
          <w:szCs w:val="21"/>
        </w:rPr>
        <w:t xml:space="preserve">                                                       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5F4462" w:rsidRPr="00865DB8" w14:paraId="0489DE74" w14:textId="77777777" w:rsidTr="00B13117">
        <w:tc>
          <w:tcPr>
            <w:tcW w:w="1276" w:type="dxa"/>
          </w:tcPr>
          <w:p w14:paraId="0DC623DE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3510" w:type="dxa"/>
          </w:tcPr>
          <w:p w14:paraId="055AB978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462" w:rsidRPr="00865DB8" w14:paraId="028740C0" w14:textId="77777777" w:rsidTr="00B13117">
        <w:tc>
          <w:tcPr>
            <w:tcW w:w="1276" w:type="dxa"/>
          </w:tcPr>
          <w:p w14:paraId="3827C1E9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510" w:type="dxa"/>
          </w:tcPr>
          <w:p w14:paraId="6846E334" w14:textId="77777777" w:rsidR="005F4462" w:rsidRPr="00865DB8" w:rsidRDefault="005F4462" w:rsidP="00B131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A817EA" w14:textId="77777777" w:rsidR="00087A05" w:rsidRPr="00FC230F" w:rsidRDefault="00087A05" w:rsidP="00FC230F">
      <w:pPr>
        <w:autoSpaceDE w:val="0"/>
        <w:autoSpaceDN w:val="0"/>
        <w:ind w:firstLineChars="97" w:firstLine="116"/>
        <w:jc w:val="center"/>
        <w:rPr>
          <w:rFonts w:asciiTheme="majorEastAsia" w:eastAsiaTheme="majorEastAsia" w:hAnsiTheme="majorEastAsia"/>
          <w:sz w:val="12"/>
          <w:szCs w:val="12"/>
        </w:rPr>
      </w:pPr>
    </w:p>
    <w:p w14:paraId="370E2687" w14:textId="7FAA48E1" w:rsidR="00865DB8" w:rsidRPr="00865DB8" w:rsidRDefault="00865DB8" w:rsidP="00087A05">
      <w:pPr>
        <w:autoSpaceDE w:val="0"/>
        <w:autoSpaceDN w:val="0"/>
        <w:ind w:firstLineChars="97" w:firstLine="204"/>
        <w:jc w:val="center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>下記の研究において、下に示す者を研究者等として申請いたします。</w:t>
      </w:r>
    </w:p>
    <w:p w14:paraId="61F390B3" w14:textId="7B1F48CA" w:rsidR="00865DB8" w:rsidRPr="00865DB8" w:rsidRDefault="00865DB8" w:rsidP="00092816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865DB8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07"/>
      </w:tblGrid>
      <w:tr w:rsidR="00865DB8" w:rsidRPr="00865DB8" w14:paraId="37E13D24" w14:textId="77777777" w:rsidTr="00092816">
        <w:trPr>
          <w:trHeight w:val="10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93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5DB8">
              <w:rPr>
                <w:rFonts w:asciiTheme="majorEastAsia" w:eastAsiaTheme="majorEastAsia" w:hAnsiTheme="majorEastAsia" w:hint="eastAsia"/>
                <w:szCs w:val="21"/>
              </w:rPr>
              <w:t>課題名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CFC" w14:textId="77777777" w:rsidR="00865DB8" w:rsidRPr="00865DB8" w:rsidRDefault="00865DB8" w:rsidP="00C01A5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56F34D64" w14:textId="77777777" w:rsidR="00865DB8" w:rsidRPr="00865DB8" w:rsidRDefault="00865DB8" w:rsidP="00865DB8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14:paraId="4EECE1D3" w14:textId="77777777" w:rsidR="00865DB8" w:rsidRPr="00865DB8" w:rsidRDefault="00865DB8" w:rsidP="00865DB8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865DB8">
        <w:rPr>
          <w:rFonts w:asciiTheme="majorEastAsia" w:eastAsiaTheme="majorEastAsia" w:hAnsiTheme="majorEastAsia" w:hint="eastAsia"/>
          <w:b/>
          <w:bCs/>
          <w:szCs w:val="21"/>
        </w:rPr>
        <w:t>研究責任者（研究代表者）・研究者等の氏名、及び利益相反に関する確認状況、教育・研修記録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073"/>
        <w:gridCol w:w="2845"/>
        <w:gridCol w:w="992"/>
        <w:gridCol w:w="1701"/>
        <w:gridCol w:w="987"/>
      </w:tblGrid>
      <w:tr w:rsidR="00865DB8" w:rsidRPr="00865DB8" w14:paraId="6F4C5185" w14:textId="77777777" w:rsidTr="00A648A1">
        <w:trPr>
          <w:trHeight w:val="283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3617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7F36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1E214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5DB8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7D68" w14:textId="77777777" w:rsidR="00A648A1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利益相反</w:t>
            </w:r>
          </w:p>
          <w:p w14:paraId="58F93B4C" w14:textId="125FD88E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確認状況</w:t>
            </w:r>
            <w:r w:rsidR="00865DB8" w:rsidRPr="00445CB1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="00865DB8" w:rsidRPr="00445CB1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64BA4F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CB1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教育・研修</w:t>
            </w:r>
          </w:p>
        </w:tc>
      </w:tr>
      <w:tr w:rsidR="00865DB8" w:rsidRPr="00865DB8" w14:paraId="4A745468" w14:textId="77777777" w:rsidTr="00A648A1">
        <w:trPr>
          <w:trHeight w:val="28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003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74F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A9C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2341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539F" w14:textId="1366DD5C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CB1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  <w:r w:rsidR="00B8286B" w:rsidRPr="00445CB1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*２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0E5" w14:textId="2FE93E55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5CB1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受講日</w:t>
            </w:r>
            <w:r w:rsidRPr="00445CB1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="00B8286B" w:rsidRPr="00445CB1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３</w:t>
            </w:r>
          </w:p>
        </w:tc>
      </w:tr>
      <w:tr w:rsidR="00865DB8" w:rsidRPr="00865DB8" w14:paraId="0B264F01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1D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</w:t>
            </w:r>
          </w:p>
          <w:p w14:paraId="6C119B3A" w14:textId="30FD0415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責任者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55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D88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32A" w14:textId="6C92784D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423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□施設内認定講習</w:t>
            </w:r>
          </w:p>
          <w:p w14:paraId="0D18F1E8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49F61644" w14:textId="59DA16E5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A9B" w14:textId="5A75A2E8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 w:rsidR="00A648A1"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</w:p>
        </w:tc>
      </w:tr>
      <w:tr w:rsidR="00865DB8" w:rsidRPr="00865DB8" w14:paraId="15BAE049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0A9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AA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14C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C4B" w14:textId="4A1E221A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C7F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140EDAA4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68C1DB84" w14:textId="5F87BFAF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AF1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7C301EA3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72D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E34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719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B7D" w14:textId="010F0A4E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089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2C545FC6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4082D421" w14:textId="3DA8F9B2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3B0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2814B912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C0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9F7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CDE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F78" w14:textId="390AF10F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2EF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656D8268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7AB5E367" w14:textId="2C124EF2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0D1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1422BDC1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48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9B4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F21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C6D" w14:textId="73CE920E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27E6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699C6B9C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5C5198F9" w14:textId="144721AB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EFE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6B945E04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2AC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138674224"/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4BF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912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E89" w14:textId="56C624F0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7E0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135E9B81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6E1F6730" w14:textId="6CB2C309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2CA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3AD2ECA4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91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28C8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E6E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0A1" w14:textId="0A83DCCA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A93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66A698E5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4EDCC76F" w14:textId="7C35E8F4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D6FA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bookmarkEnd w:id="1"/>
      <w:tr w:rsidR="00865DB8" w:rsidRPr="00865DB8" w14:paraId="5C270C7E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5C8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A35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0D9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425" w14:textId="7FB9DD70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C0F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5C6FA78A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695900A0" w14:textId="0F41DF63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D2F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4BF09AA1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55B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05D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6BC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BA2A" w14:textId="18710A66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49B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08B90C4F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655FDF35" w14:textId="009AB54D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3F9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  <w:tr w:rsidR="00865DB8" w:rsidRPr="00865DB8" w14:paraId="07987138" w14:textId="77777777" w:rsidTr="00A648A1">
        <w:trPr>
          <w:trHeight w:val="397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DCA" w14:textId="77777777" w:rsidR="00865DB8" w:rsidRPr="00865DB8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5DB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研究者等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7D48" w14:textId="77777777" w:rsidR="00865DB8" w:rsidRPr="00865DB8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00A" w14:textId="77777777" w:rsidR="00865DB8" w:rsidRPr="00A648A1" w:rsidRDefault="00865DB8" w:rsidP="0009281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1E8" w14:textId="43A8B682" w:rsidR="00865DB8" w:rsidRPr="00445CB1" w:rsidRDefault="00A648A1" w:rsidP="00A648A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□確認済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A1B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□施設内認定講習</w:t>
            </w:r>
          </w:p>
          <w:p w14:paraId="2DCCC2EE" w14:textId="77777777" w:rsidR="00FC230F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□e-learning</w:t>
            </w:r>
          </w:p>
          <w:p w14:paraId="2BA5BAEC" w14:textId="0A88CD1A" w:rsidR="00865DB8" w:rsidRPr="00445CB1" w:rsidRDefault="00FC230F" w:rsidP="00FC230F">
            <w:pPr>
              <w:autoSpaceDE w:val="0"/>
              <w:autoSpaceDN w:val="0"/>
              <w:snapToGrid w:val="0"/>
              <w:spacing w:line="220" w:lineRule="exac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）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E7D" w14:textId="77777777" w:rsidR="00865DB8" w:rsidRPr="00445CB1" w:rsidRDefault="00865DB8" w:rsidP="00C01A5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5CB1">
              <w:rPr>
                <w:rFonts w:asciiTheme="majorEastAsia" w:eastAsiaTheme="majorEastAsia" w:hAnsiTheme="majorEastAsia" w:hint="eastAsia"/>
                <w:sz w:val="16"/>
                <w:szCs w:val="16"/>
              </w:rPr>
              <w:t>/　/</w:t>
            </w:r>
          </w:p>
        </w:tc>
      </w:tr>
    </w:tbl>
    <w:p w14:paraId="7E3C2078" w14:textId="77777777" w:rsidR="00865DB8" w:rsidRPr="00865DB8" w:rsidRDefault="00865DB8" w:rsidP="00865DB8">
      <w:pPr>
        <w:autoSpaceDE w:val="0"/>
        <w:autoSpaceDN w:val="0"/>
        <w:snapToGrid w:val="0"/>
        <w:spacing w:line="312" w:lineRule="auto"/>
        <w:rPr>
          <w:rFonts w:asciiTheme="majorEastAsia" w:eastAsiaTheme="majorEastAsia" w:hAnsiTheme="majorEastAsia"/>
          <w:sz w:val="18"/>
          <w:szCs w:val="18"/>
        </w:rPr>
      </w:pPr>
      <w:r w:rsidRPr="00865DB8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47737F" wp14:editId="5426BAF5">
                <wp:simplePos x="0" y="0"/>
                <wp:positionH relativeFrom="column">
                  <wp:posOffset>509955</wp:posOffset>
                </wp:positionH>
                <wp:positionV relativeFrom="paragraph">
                  <wp:posOffset>4375</wp:posOffset>
                </wp:positionV>
                <wp:extent cx="360" cy="360"/>
                <wp:effectExtent l="38100" t="38100" r="38100" b="38100"/>
                <wp:wrapNone/>
                <wp:docPr id="926241187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7E98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39.65pt;margin-top:-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AgiPa+xAEAAG0EAAAQAAAAAAAAAAAAAAAAANMDAABkcnMvaW5r&#10;L2luazEueG1sUEsBAi0AFAAGAAgAAAAhAD9XW5/cAAAABQEAAA8AAAAAAAAAAAAAAAAAx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</w:p>
    <w:p w14:paraId="12C2F510" w14:textId="77777777" w:rsidR="00FC230F" w:rsidRPr="00445CB1" w:rsidRDefault="00FC230F" w:rsidP="00FC230F">
      <w:pPr>
        <w:spacing w:line="240" w:lineRule="exact"/>
        <w:rPr>
          <w:rFonts w:asciiTheme="majorEastAsia" w:eastAsiaTheme="majorEastAsia" w:hAnsiTheme="majorEastAsia" w:cs="ＭＳ Ｐゴシック"/>
          <w:sz w:val="16"/>
          <w:szCs w:val="16"/>
        </w:rPr>
      </w:pPr>
      <w:r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*1 利益相反状況の確認は、所属機関の利益相反管理の方針に従うこと。</w:t>
      </w:r>
    </w:p>
    <w:p w14:paraId="5C4013C5" w14:textId="79D1B8D1" w:rsidR="00FC230F" w:rsidRPr="00445CB1" w:rsidRDefault="00FC230F" w:rsidP="00B8286B">
      <w:pPr>
        <w:spacing w:line="240" w:lineRule="exact"/>
        <w:ind w:left="283" w:hangingChars="177" w:hanging="283"/>
        <w:rPr>
          <w:rFonts w:asciiTheme="majorEastAsia" w:eastAsiaTheme="majorEastAsia" w:hAnsiTheme="majorEastAsia" w:cs="ＭＳ Ｐゴシック"/>
          <w:sz w:val="16"/>
          <w:szCs w:val="16"/>
        </w:rPr>
      </w:pPr>
      <w:r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*2 教育・研修の形態としては、各研究機関内で開催される研修会や、他の機関（学会等を含む。）で開催される研修会の受講、e-learning（例えば、</w:t>
      </w:r>
      <w:r w:rsidR="00B8286B" w:rsidRPr="00445CB1">
        <w:t xml:space="preserve"> </w:t>
      </w:r>
      <w:proofErr w:type="spellStart"/>
      <w:r w:rsidR="00B8286B" w:rsidRPr="00445CB1">
        <w:rPr>
          <w:rFonts w:asciiTheme="majorEastAsia" w:eastAsiaTheme="majorEastAsia" w:hAnsiTheme="majorEastAsia" w:cs="ＭＳ Ｐゴシック"/>
          <w:sz w:val="16"/>
          <w:szCs w:val="16"/>
        </w:rPr>
        <w:t>eAPRIN</w:t>
      </w:r>
      <w:proofErr w:type="spellEnd"/>
      <w:r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（</w:t>
      </w:r>
      <w:r w:rsidR="00B8286B"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一般財団法人公正研究推進協会（APRIN）</w:t>
      </w:r>
      <w:r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）、ICR 臨床研究入門等）などが考えられる。</w:t>
      </w:r>
    </w:p>
    <w:p w14:paraId="214345CF" w14:textId="77777777" w:rsidR="00FC230F" w:rsidRPr="00445CB1" w:rsidRDefault="00FC230F" w:rsidP="00FC230F">
      <w:pPr>
        <w:spacing w:line="240" w:lineRule="exact"/>
        <w:rPr>
          <w:rFonts w:asciiTheme="majorEastAsia" w:eastAsiaTheme="majorEastAsia" w:hAnsiTheme="majorEastAsia" w:cs="ＭＳ Ｐゴシック"/>
          <w:sz w:val="16"/>
          <w:szCs w:val="16"/>
        </w:rPr>
      </w:pPr>
      <w:r w:rsidRPr="00445CB1">
        <w:rPr>
          <w:rFonts w:asciiTheme="majorEastAsia" w:eastAsiaTheme="majorEastAsia" w:hAnsiTheme="majorEastAsia" w:cs="ＭＳ Ｐゴシック" w:hint="eastAsia"/>
          <w:sz w:val="16"/>
          <w:szCs w:val="16"/>
        </w:rPr>
        <w:t>*3 少なくとも年に１回程度は教育・研修を受けていくことが望ましい。</w:t>
      </w:r>
    </w:p>
    <w:p w14:paraId="15310EC8" w14:textId="2CD9D67D" w:rsidR="00FC230F" w:rsidRPr="00865DB8" w:rsidRDefault="00FC230F" w:rsidP="00FC230F">
      <w:pPr>
        <w:spacing w:line="240" w:lineRule="exact"/>
        <w:rPr>
          <w:rFonts w:asciiTheme="majorEastAsia" w:eastAsiaTheme="majorEastAsia" w:hAnsiTheme="majorEastAsia" w:cs="ＭＳ Ｐゴシック"/>
          <w:sz w:val="16"/>
          <w:szCs w:val="16"/>
        </w:rPr>
      </w:pPr>
      <w:r w:rsidRPr="00FC230F">
        <w:rPr>
          <w:rFonts w:asciiTheme="majorEastAsia" w:eastAsiaTheme="majorEastAsia" w:hAnsiTheme="majorEastAsia" w:cs="ＭＳ Ｐゴシック" w:hint="eastAsia"/>
          <w:sz w:val="16"/>
          <w:szCs w:val="16"/>
        </w:rPr>
        <w:t>※利益相反に関する書類、教育記録は保管し、委員会が必要とした場合は提出する。</w:t>
      </w:r>
    </w:p>
    <w:sectPr w:rsidR="00FC230F" w:rsidRPr="00865DB8" w:rsidSect="00C53C52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0199" w14:textId="77777777" w:rsidR="00E15FE0" w:rsidRDefault="00E15FE0" w:rsidP="00D1117D">
      <w:r>
        <w:separator/>
      </w:r>
    </w:p>
  </w:endnote>
  <w:endnote w:type="continuationSeparator" w:id="0">
    <w:p w14:paraId="0A0884B4" w14:textId="77777777" w:rsidR="00E15FE0" w:rsidRDefault="00E15FE0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74695" w14:textId="77777777" w:rsidR="00E15FE0" w:rsidRDefault="00E15FE0" w:rsidP="00D1117D">
      <w:r>
        <w:separator/>
      </w:r>
    </w:p>
  </w:footnote>
  <w:footnote w:type="continuationSeparator" w:id="0">
    <w:p w14:paraId="5C376C0F" w14:textId="77777777" w:rsidR="00E15FE0" w:rsidRDefault="00E15FE0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01552F"/>
    <w:multiLevelType w:val="hybridMultilevel"/>
    <w:tmpl w:val="849E19E6"/>
    <w:lvl w:ilvl="0" w:tplc="007260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2"/>
  </w:num>
  <w:num w:numId="2" w16cid:durableId="308173195">
    <w:abstractNumId w:val="3"/>
  </w:num>
  <w:num w:numId="3" w16cid:durableId="1142847696">
    <w:abstractNumId w:val="0"/>
  </w:num>
  <w:num w:numId="4" w16cid:durableId="184019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6698"/>
    <w:rsid w:val="0001746C"/>
    <w:rsid w:val="000203AE"/>
    <w:rsid w:val="00035ABC"/>
    <w:rsid w:val="00051206"/>
    <w:rsid w:val="000535B0"/>
    <w:rsid w:val="00056898"/>
    <w:rsid w:val="00071DC4"/>
    <w:rsid w:val="00072632"/>
    <w:rsid w:val="00087A05"/>
    <w:rsid w:val="000906DD"/>
    <w:rsid w:val="00092816"/>
    <w:rsid w:val="000A00ED"/>
    <w:rsid w:val="000B498F"/>
    <w:rsid w:val="000B5967"/>
    <w:rsid w:val="000C19A3"/>
    <w:rsid w:val="000C7D5A"/>
    <w:rsid w:val="000D0D15"/>
    <w:rsid w:val="001175A1"/>
    <w:rsid w:val="00126117"/>
    <w:rsid w:val="001321D9"/>
    <w:rsid w:val="00140196"/>
    <w:rsid w:val="00143BC2"/>
    <w:rsid w:val="00143F17"/>
    <w:rsid w:val="001624CB"/>
    <w:rsid w:val="001666DB"/>
    <w:rsid w:val="0019070A"/>
    <w:rsid w:val="001B7D0C"/>
    <w:rsid w:val="001C0F54"/>
    <w:rsid w:val="001C64C0"/>
    <w:rsid w:val="001D5B62"/>
    <w:rsid w:val="001D68C4"/>
    <w:rsid w:val="001F1284"/>
    <w:rsid w:val="00206752"/>
    <w:rsid w:val="00207244"/>
    <w:rsid w:val="00214CF9"/>
    <w:rsid w:val="00217739"/>
    <w:rsid w:val="002223BA"/>
    <w:rsid w:val="00225F35"/>
    <w:rsid w:val="00246B16"/>
    <w:rsid w:val="00293640"/>
    <w:rsid w:val="002A3E8C"/>
    <w:rsid w:val="002C5884"/>
    <w:rsid w:val="002C667A"/>
    <w:rsid w:val="002F7371"/>
    <w:rsid w:val="00310860"/>
    <w:rsid w:val="00316483"/>
    <w:rsid w:val="00330178"/>
    <w:rsid w:val="00334DEF"/>
    <w:rsid w:val="003452F0"/>
    <w:rsid w:val="00347725"/>
    <w:rsid w:val="00356A92"/>
    <w:rsid w:val="003735B5"/>
    <w:rsid w:val="00374CE0"/>
    <w:rsid w:val="003943D8"/>
    <w:rsid w:val="003A068C"/>
    <w:rsid w:val="003A3502"/>
    <w:rsid w:val="003B0F8A"/>
    <w:rsid w:val="003B67CA"/>
    <w:rsid w:val="003C67B7"/>
    <w:rsid w:val="003D13AF"/>
    <w:rsid w:val="003D7BBE"/>
    <w:rsid w:val="003E4379"/>
    <w:rsid w:val="00401FF6"/>
    <w:rsid w:val="004174CA"/>
    <w:rsid w:val="00431155"/>
    <w:rsid w:val="0043594F"/>
    <w:rsid w:val="004405E3"/>
    <w:rsid w:val="00445CB1"/>
    <w:rsid w:val="004561EF"/>
    <w:rsid w:val="004615DB"/>
    <w:rsid w:val="00461CB5"/>
    <w:rsid w:val="00490743"/>
    <w:rsid w:val="004920C0"/>
    <w:rsid w:val="00492D0E"/>
    <w:rsid w:val="00495E0D"/>
    <w:rsid w:val="004A5770"/>
    <w:rsid w:val="004D70B7"/>
    <w:rsid w:val="004D7117"/>
    <w:rsid w:val="004E7C37"/>
    <w:rsid w:val="004F66DE"/>
    <w:rsid w:val="005114AE"/>
    <w:rsid w:val="005131E8"/>
    <w:rsid w:val="00516C20"/>
    <w:rsid w:val="00521FA0"/>
    <w:rsid w:val="0052303C"/>
    <w:rsid w:val="00533993"/>
    <w:rsid w:val="00545991"/>
    <w:rsid w:val="00550B79"/>
    <w:rsid w:val="00551325"/>
    <w:rsid w:val="00551EA4"/>
    <w:rsid w:val="00556826"/>
    <w:rsid w:val="00561C6F"/>
    <w:rsid w:val="0056356C"/>
    <w:rsid w:val="00581CD5"/>
    <w:rsid w:val="005874C6"/>
    <w:rsid w:val="00591ADB"/>
    <w:rsid w:val="005C1F8D"/>
    <w:rsid w:val="005F4462"/>
    <w:rsid w:val="005F49B7"/>
    <w:rsid w:val="005F4B4F"/>
    <w:rsid w:val="00610B93"/>
    <w:rsid w:val="006336E4"/>
    <w:rsid w:val="006345C8"/>
    <w:rsid w:val="00654B3F"/>
    <w:rsid w:val="006768F9"/>
    <w:rsid w:val="00677C86"/>
    <w:rsid w:val="006B18B0"/>
    <w:rsid w:val="006B397A"/>
    <w:rsid w:val="006D36AF"/>
    <w:rsid w:val="006E255C"/>
    <w:rsid w:val="00704817"/>
    <w:rsid w:val="007470F4"/>
    <w:rsid w:val="00762CB9"/>
    <w:rsid w:val="00763CA7"/>
    <w:rsid w:val="0077656A"/>
    <w:rsid w:val="00783324"/>
    <w:rsid w:val="00797C21"/>
    <w:rsid w:val="007D6A93"/>
    <w:rsid w:val="007E6A97"/>
    <w:rsid w:val="008007FD"/>
    <w:rsid w:val="008028EA"/>
    <w:rsid w:val="008134F8"/>
    <w:rsid w:val="00830DC8"/>
    <w:rsid w:val="008318E2"/>
    <w:rsid w:val="00837081"/>
    <w:rsid w:val="00840FA4"/>
    <w:rsid w:val="00847BCC"/>
    <w:rsid w:val="00865DB8"/>
    <w:rsid w:val="00871D3E"/>
    <w:rsid w:val="00880709"/>
    <w:rsid w:val="00880AE0"/>
    <w:rsid w:val="00881777"/>
    <w:rsid w:val="008900FA"/>
    <w:rsid w:val="008A6CA0"/>
    <w:rsid w:val="008B323F"/>
    <w:rsid w:val="008C0080"/>
    <w:rsid w:val="00900502"/>
    <w:rsid w:val="00904D87"/>
    <w:rsid w:val="00924AFE"/>
    <w:rsid w:val="00933FFD"/>
    <w:rsid w:val="009432C3"/>
    <w:rsid w:val="00944F4F"/>
    <w:rsid w:val="00947716"/>
    <w:rsid w:val="00966D39"/>
    <w:rsid w:val="00972901"/>
    <w:rsid w:val="009A2E89"/>
    <w:rsid w:val="009A61CD"/>
    <w:rsid w:val="009E5405"/>
    <w:rsid w:val="00A11351"/>
    <w:rsid w:val="00A12224"/>
    <w:rsid w:val="00A24DAC"/>
    <w:rsid w:val="00A43F42"/>
    <w:rsid w:val="00A53040"/>
    <w:rsid w:val="00A555F2"/>
    <w:rsid w:val="00A648A1"/>
    <w:rsid w:val="00A664FF"/>
    <w:rsid w:val="00AA2A45"/>
    <w:rsid w:val="00AC2300"/>
    <w:rsid w:val="00AE0C4A"/>
    <w:rsid w:val="00AF7D00"/>
    <w:rsid w:val="00B12138"/>
    <w:rsid w:val="00B27239"/>
    <w:rsid w:val="00B306C3"/>
    <w:rsid w:val="00B31494"/>
    <w:rsid w:val="00B5789E"/>
    <w:rsid w:val="00B6612E"/>
    <w:rsid w:val="00B8286B"/>
    <w:rsid w:val="00B917DB"/>
    <w:rsid w:val="00B97817"/>
    <w:rsid w:val="00BB4E9C"/>
    <w:rsid w:val="00BE63E2"/>
    <w:rsid w:val="00C36536"/>
    <w:rsid w:val="00C3704E"/>
    <w:rsid w:val="00C450B1"/>
    <w:rsid w:val="00C475C5"/>
    <w:rsid w:val="00C53C52"/>
    <w:rsid w:val="00C567EF"/>
    <w:rsid w:val="00C617CA"/>
    <w:rsid w:val="00C83D80"/>
    <w:rsid w:val="00CA45CA"/>
    <w:rsid w:val="00CD035E"/>
    <w:rsid w:val="00CD06E1"/>
    <w:rsid w:val="00CD49D8"/>
    <w:rsid w:val="00CD4D9F"/>
    <w:rsid w:val="00CD7B5A"/>
    <w:rsid w:val="00D03AEE"/>
    <w:rsid w:val="00D1117D"/>
    <w:rsid w:val="00D15EAB"/>
    <w:rsid w:val="00D240CC"/>
    <w:rsid w:val="00D258B4"/>
    <w:rsid w:val="00D33C20"/>
    <w:rsid w:val="00D36658"/>
    <w:rsid w:val="00D44ED9"/>
    <w:rsid w:val="00D4721A"/>
    <w:rsid w:val="00D53D18"/>
    <w:rsid w:val="00D73A82"/>
    <w:rsid w:val="00D939DC"/>
    <w:rsid w:val="00DB65D4"/>
    <w:rsid w:val="00DE0C46"/>
    <w:rsid w:val="00DF1900"/>
    <w:rsid w:val="00E15FE0"/>
    <w:rsid w:val="00E167EA"/>
    <w:rsid w:val="00E36033"/>
    <w:rsid w:val="00E42184"/>
    <w:rsid w:val="00E57CAA"/>
    <w:rsid w:val="00E64C71"/>
    <w:rsid w:val="00E729C1"/>
    <w:rsid w:val="00E762E2"/>
    <w:rsid w:val="00E87B3B"/>
    <w:rsid w:val="00EB6E04"/>
    <w:rsid w:val="00EC04E2"/>
    <w:rsid w:val="00EE12F0"/>
    <w:rsid w:val="00EE4009"/>
    <w:rsid w:val="00EE7B7A"/>
    <w:rsid w:val="00EF082F"/>
    <w:rsid w:val="00F43D65"/>
    <w:rsid w:val="00F72B81"/>
    <w:rsid w:val="00F7666B"/>
    <w:rsid w:val="00F85B0D"/>
    <w:rsid w:val="00FB0BF8"/>
    <w:rsid w:val="00FC230F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30612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3-06-26T03:18:39.565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38</cp:revision>
  <cp:lastPrinted>2024-03-25T01:10:00Z</cp:lastPrinted>
  <dcterms:created xsi:type="dcterms:W3CDTF">2023-06-26T06:25:00Z</dcterms:created>
  <dcterms:modified xsi:type="dcterms:W3CDTF">2024-06-10T01:48:00Z</dcterms:modified>
</cp:coreProperties>
</file>